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D5" w:rsidRPr="004643FE" w:rsidRDefault="00C23C70" w:rsidP="004643FE">
      <w:pPr>
        <w:widowControl/>
        <w:shd w:val="clear" w:color="auto" w:fill="FFFFFF"/>
        <w:spacing w:before="300" w:after="300" w:line="420" w:lineRule="atLeast"/>
        <w:jc w:val="center"/>
        <w:rPr>
          <w:rFonts w:ascii="微软雅黑" w:eastAsia="微软雅黑" w:hAnsi="微软雅黑" w:cs="Segoe UI"/>
          <w:color w:val="0D0D0D"/>
          <w:kern w:val="0"/>
          <w:sz w:val="32"/>
          <w:szCs w:val="32"/>
        </w:rPr>
      </w:pPr>
      <w:r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科研用房</w:t>
      </w:r>
      <w:r>
        <w:rPr>
          <w:rFonts w:ascii="微软雅黑" w:eastAsia="微软雅黑" w:hAnsi="微软雅黑" w:cs="Segoe UI" w:hint="eastAsia"/>
          <w:b/>
          <w:bCs/>
          <w:color w:val="0D0D0D"/>
          <w:kern w:val="0"/>
          <w:sz w:val="32"/>
          <w:szCs w:val="32"/>
        </w:rPr>
        <w:t>申请报告</w:t>
      </w:r>
      <w:r w:rsidR="004643FE" w:rsidRPr="004643FE"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（</w:t>
      </w:r>
      <w:r w:rsidR="00752ED5" w:rsidRPr="004643FE"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模板</w:t>
      </w:r>
      <w:r w:rsidR="004643FE" w:rsidRPr="004643FE">
        <w:rPr>
          <w:rFonts w:ascii="微软雅黑" w:eastAsia="微软雅黑" w:hAnsi="微软雅黑" w:cs="Segoe UI"/>
          <w:b/>
          <w:bCs/>
          <w:color w:val="0D0D0D"/>
          <w:kern w:val="0"/>
          <w:sz w:val="32"/>
          <w:szCs w:val="32"/>
        </w:rPr>
        <w:t>）</w:t>
      </w:r>
    </w:p>
    <w:p w:rsidR="0076227E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一、项目基本信息</w:t>
      </w:r>
    </w:p>
    <w:p w:rsidR="0076227E" w:rsidRPr="004643FE" w:rsidRDefault="0076227E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内容涵盖：项目名称、项目属性、背景、目标</w:t>
      </w:r>
    </w:p>
    <w:p w:rsidR="004643FE" w:rsidRDefault="004643FE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/>
          <w:bCs/>
          <w:color w:val="0D0D0D"/>
          <w:kern w:val="0"/>
          <w:sz w:val="28"/>
          <w:szCs w:val="28"/>
        </w:rPr>
      </w:pP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二、科研用房功能空间分布及需求面积测算</w:t>
      </w:r>
    </w:p>
    <w:p w:rsidR="005253C9" w:rsidRPr="004643FE" w:rsidRDefault="005253C9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例如：实验室区域</w:t>
      </w:r>
      <w:r w:rsidR="00CC3C81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（功能描述、需求面积测算）</w:t>
      </w:r>
    </w:p>
    <w:p w:rsidR="00CC3C81" w:rsidRPr="004643FE" w:rsidRDefault="00CC3C81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 xml:space="preserve">      </w:t>
      </w:r>
      <w:r w:rsidR="00FD1A27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办公室区域（功能描述、</w:t>
      </w: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需求面积测算）</w:t>
      </w:r>
    </w:p>
    <w:p w:rsidR="004643FE" w:rsidRPr="004643FE" w:rsidRDefault="004643FE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</w:p>
    <w:p w:rsidR="00752ED5" w:rsidRPr="004643FE" w:rsidRDefault="00604EA6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三、</w:t>
      </w:r>
      <w:r w:rsidRPr="004643FE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费用预算</w:t>
      </w:r>
      <w:r w:rsidR="00FD1A27">
        <w:rPr>
          <w:rFonts w:ascii="微软雅黑" w:eastAsia="微软雅黑" w:hAnsi="微软雅黑" w:cs="Segoe UI" w:hint="eastAsia"/>
          <w:b/>
          <w:bCs/>
          <w:color w:val="0D0D0D"/>
          <w:kern w:val="0"/>
          <w:sz w:val="28"/>
          <w:szCs w:val="28"/>
        </w:rPr>
        <w:t>及经费来源</w:t>
      </w:r>
    </w:p>
    <w:p w:rsidR="00604EA6" w:rsidRPr="004643FE" w:rsidRDefault="00604EA6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主要测算装修及改造费用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、房租费用</w:t>
      </w:r>
      <w:r w:rsidR="008B5558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；装修改造经费</w:t>
      </w:r>
      <w:r w:rsidR="00FD1A27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来源</w:t>
      </w:r>
    </w:p>
    <w:p w:rsidR="00604EA6" w:rsidRPr="004643FE" w:rsidRDefault="00604EA6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</w:pP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四、项目批件</w:t>
      </w: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附上项目立项批复文件、合同或协议等证明材料的复印件</w:t>
      </w:r>
    </w:p>
    <w:p w:rsidR="004643FE" w:rsidRPr="004643FE" w:rsidRDefault="004643FE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（涉密项目</w:t>
      </w:r>
      <w:proofErr w:type="gramStart"/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请脱密</w:t>
      </w:r>
      <w:proofErr w:type="gramEnd"/>
      <w:r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处理）</w:t>
      </w:r>
      <w:bookmarkStart w:id="0" w:name="_GoBack"/>
      <w:bookmarkEnd w:id="0"/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五、团队名单</w:t>
      </w: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项目负责人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和</w:t>
      </w: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团队成员</w:t>
      </w:r>
      <w:r w:rsidR="004643FE"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（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列出</w:t>
      </w:r>
      <w:r w:rsidRPr="004643FE"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  <w:t>姓名、职称/职务、专业领域、联系方式]</w:t>
      </w: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六、设备清单</w:t>
      </w:r>
    </w:p>
    <w:p w:rsidR="004643FE" w:rsidRPr="004643FE" w:rsidRDefault="00FD1A27" w:rsidP="00752ED5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bCs/>
          <w:color w:val="0D0D0D"/>
          <w:kern w:val="0"/>
          <w:sz w:val="28"/>
          <w:szCs w:val="28"/>
        </w:rPr>
      </w:pPr>
      <w:r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列出正在承担的重大项目涉及主要实验设备、</w:t>
      </w:r>
      <w:r w:rsidR="004643FE" w:rsidRPr="004643FE">
        <w:rPr>
          <w:rFonts w:asciiTheme="majorEastAsia" w:eastAsiaTheme="majorEastAsia" w:hAnsiTheme="majorEastAsia" w:cs="Segoe UI" w:hint="eastAsia"/>
          <w:bCs/>
          <w:color w:val="0D0D0D"/>
          <w:kern w:val="0"/>
          <w:sz w:val="28"/>
          <w:szCs w:val="28"/>
        </w:rPr>
        <w:t>辅助设备清单</w:t>
      </w:r>
    </w:p>
    <w:p w:rsidR="00752ED5" w:rsidRPr="004643FE" w:rsidRDefault="00752ED5" w:rsidP="00752ED5">
      <w:pPr>
        <w:widowControl/>
        <w:shd w:val="clear" w:color="auto" w:fill="FFFFFF"/>
        <w:jc w:val="left"/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七、其他说明</w:t>
      </w:r>
    </w:p>
    <w:p w:rsidR="00752ED5" w:rsidRPr="004643FE" w:rsidRDefault="005950BF" w:rsidP="004643FE">
      <w:pPr>
        <w:widowControl/>
        <w:shd w:val="clear" w:color="auto" w:fill="FFFFFF"/>
        <w:jc w:val="left"/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</w:pPr>
      <w:r w:rsidRPr="004643FE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如有特殊需求、环保</w:t>
      </w:r>
      <w:r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、</w:t>
      </w:r>
      <w:r>
        <w:rPr>
          <w:rFonts w:asciiTheme="majorEastAsia" w:eastAsiaTheme="majorEastAsia" w:hAnsiTheme="majorEastAsia" w:cs="Segoe UI" w:hint="eastAsia"/>
          <w:color w:val="0D0D0D"/>
          <w:kern w:val="0"/>
          <w:sz w:val="28"/>
          <w:szCs w:val="28"/>
        </w:rPr>
        <w:t>结构改造</w:t>
      </w:r>
      <w:r w:rsidRPr="004643FE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或安全要求等</w:t>
      </w:r>
      <w:r w:rsidR="00752ED5" w:rsidRPr="004643FE">
        <w:rPr>
          <w:rFonts w:asciiTheme="majorEastAsia" w:eastAsiaTheme="majorEastAsia" w:hAnsiTheme="majorEastAsia" w:cs="Segoe UI"/>
          <w:color w:val="0D0D0D"/>
          <w:kern w:val="0"/>
          <w:sz w:val="28"/>
          <w:szCs w:val="28"/>
        </w:rPr>
        <w:t>，在此部分说明</w:t>
      </w:r>
    </w:p>
    <w:p w:rsidR="004643FE" w:rsidRDefault="004643FE" w:rsidP="00752ED5">
      <w:pPr>
        <w:widowControl/>
        <w:shd w:val="clear" w:color="auto" w:fill="FFFFFF"/>
        <w:jc w:val="left"/>
        <w:rPr>
          <w:rFonts w:ascii="Segoe UI" w:eastAsia="宋体" w:hAnsi="Segoe UI" w:cs="Segoe UI"/>
          <w:b/>
          <w:bCs/>
          <w:color w:val="0D0D0D"/>
          <w:kern w:val="0"/>
          <w:sz w:val="24"/>
          <w:szCs w:val="24"/>
        </w:rPr>
      </w:pPr>
    </w:p>
    <w:p w:rsidR="00752ED5" w:rsidRPr="004643FE" w:rsidRDefault="00752ED5" w:rsidP="004643FE">
      <w:pPr>
        <w:widowControl/>
        <w:shd w:val="clear" w:color="auto" w:fill="FFFFFF"/>
        <w:jc w:val="left"/>
        <w:rPr>
          <w:rFonts w:ascii="PingFang-SC-Regular" w:eastAsia="宋体" w:hAnsi="PingFang-SC-Regular" w:cs="Segoe UI" w:hint="eastAsia"/>
          <w:color w:val="0D0D0D"/>
          <w:kern w:val="0"/>
          <w:sz w:val="24"/>
          <w:szCs w:val="24"/>
        </w:rPr>
      </w:pPr>
      <w:r w:rsidRPr="004643FE">
        <w:rPr>
          <w:rFonts w:ascii="微软雅黑" w:eastAsia="微软雅黑" w:hAnsi="微软雅黑" w:cs="Segoe UI"/>
          <w:b/>
          <w:bCs/>
          <w:color w:val="0D0D0D"/>
          <w:kern w:val="0"/>
          <w:sz w:val="28"/>
          <w:szCs w:val="28"/>
        </w:rPr>
        <w:t>申请人/团队负责人签字：_________</w:t>
      </w:r>
      <w:r w:rsidRPr="00752ED5">
        <w:rPr>
          <w:rFonts w:ascii="Segoe UI" w:eastAsia="宋体" w:hAnsi="Segoe UI" w:cs="Segoe UI"/>
          <w:color w:val="0D0D0D"/>
          <w:kern w:val="0"/>
          <w:sz w:val="24"/>
          <w:szCs w:val="24"/>
        </w:rPr>
        <w:br/>
      </w:r>
    </w:p>
    <w:p w:rsidR="00752ED5" w:rsidRPr="00752ED5" w:rsidRDefault="00752ED5" w:rsidP="00752ED5">
      <w:pPr>
        <w:widowControl/>
        <w:shd w:val="clear" w:color="auto" w:fill="FFFFFF"/>
        <w:spacing w:before="210"/>
        <w:jc w:val="left"/>
        <w:rPr>
          <w:rFonts w:ascii="PingFang-SC-Regular" w:eastAsia="宋体" w:hAnsi="PingFang-SC-Regular" w:cs="Segoe UI" w:hint="eastAsia"/>
          <w:color w:val="0D0D0D"/>
          <w:kern w:val="0"/>
          <w:sz w:val="24"/>
          <w:szCs w:val="24"/>
        </w:rPr>
      </w:pPr>
      <w:r w:rsidRPr="00752ED5">
        <w:rPr>
          <w:rFonts w:ascii="PingFang-SC-Regular" w:eastAsia="宋体" w:hAnsi="PingFang-SC-Regular" w:cs="Segoe UI"/>
          <w:color w:val="0D0D0D"/>
          <w:kern w:val="0"/>
          <w:sz w:val="24"/>
          <w:szCs w:val="24"/>
        </w:rPr>
        <w:t>请根据实际情况填写上述模板中的各项内容，并附上相关证明材料，以确保申请的完整性和准确性。</w:t>
      </w:r>
    </w:p>
    <w:p w:rsidR="00771683" w:rsidRPr="00752ED5" w:rsidRDefault="0015028B"/>
    <w:sectPr w:rsidR="00771683" w:rsidRPr="0075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8B" w:rsidRDefault="0015028B" w:rsidP="005253C9">
      <w:r>
        <w:separator/>
      </w:r>
    </w:p>
  </w:endnote>
  <w:endnote w:type="continuationSeparator" w:id="0">
    <w:p w:rsidR="0015028B" w:rsidRDefault="0015028B" w:rsidP="0052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8B" w:rsidRDefault="0015028B" w:rsidP="005253C9">
      <w:r>
        <w:separator/>
      </w:r>
    </w:p>
  </w:footnote>
  <w:footnote w:type="continuationSeparator" w:id="0">
    <w:p w:rsidR="0015028B" w:rsidRDefault="0015028B" w:rsidP="0052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381"/>
    <w:multiLevelType w:val="multilevel"/>
    <w:tmpl w:val="F4DA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61C3"/>
    <w:multiLevelType w:val="multilevel"/>
    <w:tmpl w:val="8A48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95305"/>
    <w:multiLevelType w:val="multilevel"/>
    <w:tmpl w:val="60C0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F6B68"/>
    <w:multiLevelType w:val="multilevel"/>
    <w:tmpl w:val="6ECA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C35BC"/>
    <w:multiLevelType w:val="multilevel"/>
    <w:tmpl w:val="62D4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E4B58"/>
    <w:multiLevelType w:val="multilevel"/>
    <w:tmpl w:val="51B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80A02"/>
    <w:multiLevelType w:val="multilevel"/>
    <w:tmpl w:val="467C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D5"/>
    <w:rsid w:val="0015028B"/>
    <w:rsid w:val="001A4DEA"/>
    <w:rsid w:val="002D57A9"/>
    <w:rsid w:val="00331916"/>
    <w:rsid w:val="003B6BAE"/>
    <w:rsid w:val="004643FE"/>
    <w:rsid w:val="004E791A"/>
    <w:rsid w:val="005253C9"/>
    <w:rsid w:val="005950BF"/>
    <w:rsid w:val="00604EA6"/>
    <w:rsid w:val="00752ED5"/>
    <w:rsid w:val="0076227E"/>
    <w:rsid w:val="008B5558"/>
    <w:rsid w:val="00985800"/>
    <w:rsid w:val="00C23C70"/>
    <w:rsid w:val="00CC3C81"/>
    <w:rsid w:val="00F8151E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52E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52ED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2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2ED5"/>
    <w:rPr>
      <w:b/>
      <w:bCs/>
    </w:rPr>
  </w:style>
  <w:style w:type="paragraph" w:styleId="a5">
    <w:name w:val="header"/>
    <w:basedOn w:val="a"/>
    <w:link w:val="Char"/>
    <w:uiPriority w:val="99"/>
    <w:unhideWhenUsed/>
    <w:rsid w:val="0052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3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3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52E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52ED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2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2ED5"/>
    <w:rPr>
      <w:b/>
      <w:bCs/>
    </w:rPr>
  </w:style>
  <w:style w:type="paragraph" w:styleId="a5">
    <w:name w:val="header"/>
    <w:basedOn w:val="a"/>
    <w:link w:val="Char"/>
    <w:uiPriority w:val="99"/>
    <w:unhideWhenUsed/>
    <w:rsid w:val="0052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3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2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7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7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185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2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2025-09-30T13:46:00Z</dcterms:created>
  <dcterms:modified xsi:type="dcterms:W3CDTF">2025-11-02T09:42:00Z</dcterms:modified>
</cp:coreProperties>
</file>