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jc w:val="center"/>
        <w:rPr>
          <w:rStyle w:val="6"/>
          <w:rFonts w:hint="eastAsia"/>
          <w:color w:val="FF0000"/>
          <w:sz w:val="36"/>
          <w:szCs w:val="44"/>
        </w:rPr>
      </w:pPr>
      <w:r>
        <w:rPr>
          <w:rStyle w:val="6"/>
          <w:rFonts w:hint="eastAsia"/>
          <w:color w:val="FF0000"/>
          <w:sz w:val="36"/>
          <w:szCs w:val="44"/>
        </w:rPr>
        <w:t>投   标   报  价  单</w:t>
      </w:r>
    </w:p>
    <w:p>
      <w:pPr>
        <w:spacing w:before="100" w:beforeAutospacing="1" w:after="100" w:afterAutospacing="1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中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国</w:t>
      </w:r>
      <w:r>
        <w:rPr>
          <w:rFonts w:hint="eastAsia" w:ascii="宋体" w:hAnsi="宋体" w:cs="宋体"/>
          <w:sz w:val="28"/>
          <w:szCs w:val="28"/>
          <w:u w:val="single"/>
        </w:rPr>
        <w:t>科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学</w:t>
      </w:r>
      <w:r>
        <w:rPr>
          <w:rFonts w:hint="eastAsia" w:ascii="宋体" w:hAnsi="宋体" w:cs="宋体"/>
          <w:sz w:val="28"/>
          <w:szCs w:val="28"/>
          <w:u w:val="single"/>
        </w:rPr>
        <w:t xml:space="preserve">院合肥物质科学研究院 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before="100" w:beforeAutospacing="1" w:after="100" w:afterAutospacing="1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一、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工程监理</w:t>
      </w:r>
      <w:r>
        <w:rPr>
          <w:rFonts w:hint="eastAsia" w:ascii="宋体" w:hAnsi="宋体" w:cs="宋体"/>
          <w:sz w:val="28"/>
          <w:szCs w:val="28"/>
        </w:rPr>
        <w:t>：建设工程监理与相关服务收费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发改价格[2007]670号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下浮进行报价：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215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2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报价项目</w:t>
            </w:r>
          </w:p>
        </w:tc>
        <w:tc>
          <w:tcPr>
            <w:tcW w:w="439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下浮比率（保留小数点后二位）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1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建设工程监理</w:t>
            </w:r>
          </w:p>
        </w:tc>
        <w:tc>
          <w:tcPr>
            <w:tcW w:w="439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Style w:val="6"/>
          <w:rFonts w:hint="eastAsia" w:ascii="宋体" w:hAnsi="宋体"/>
          <w:bCs w:val="0"/>
          <w:sz w:val="30"/>
        </w:rPr>
      </w:pPr>
    </w:p>
    <w:p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MzEzMDcwNzA5NDViNjkyNGY4ZDM3YmZjN2M2YTEifQ=="/>
  </w:docVars>
  <w:rsids>
    <w:rsidRoot w:val="00EF5662"/>
    <w:rsid w:val="00D536C3"/>
    <w:rsid w:val="00EF5662"/>
    <w:rsid w:val="2F183384"/>
    <w:rsid w:val="588717C9"/>
    <w:rsid w:val="709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83</Words>
  <Characters>91</Characters>
  <Lines>4</Lines>
  <Paragraphs>1</Paragraphs>
  <TotalTime>6</TotalTime>
  <ScaleCrop>false</ScaleCrop>
  <LinksUpToDate>false</LinksUpToDate>
  <CharactersWithSpaces>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2020-09-29T08:33:00Z</dcterms:created>
  <dc:creator>lenovo</dc:creator>
  <cp:lastModifiedBy>王加陈</cp:lastModifiedBy>
  <dcterms:modified xsi:type="dcterms:W3CDTF">2024-06-13T01:08:24Z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96D5A512B03A4C74A3DF004DD851FFE4_13</vt:lpwstr>
  </property>
</Properties>
</file>